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C6792" w14:textId="77777777" w:rsidR="000127E2" w:rsidRPr="008F6B6E" w:rsidRDefault="000127E2" w:rsidP="00012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bCs/>
          <w:sz w:val="24"/>
          <w:szCs w:val="24"/>
          <w:lang w:val="sr-Cyrl-RS"/>
        </w:rPr>
        <w:t>Република Србија</w:t>
      </w:r>
    </w:p>
    <w:p w14:paraId="0B5E2E6D" w14:textId="77777777" w:rsidR="000127E2" w:rsidRPr="008F6B6E" w:rsidRDefault="000127E2" w:rsidP="00012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bCs/>
          <w:sz w:val="24"/>
          <w:szCs w:val="24"/>
          <w:lang w:val="sr-Cyrl-RS"/>
        </w:rPr>
        <w:t>Град Вршац</w:t>
      </w:r>
    </w:p>
    <w:p w14:paraId="3727C2AC" w14:textId="77777777" w:rsidR="000127E2" w:rsidRPr="008F6B6E" w:rsidRDefault="000127E2" w:rsidP="00012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bCs/>
          <w:sz w:val="24"/>
          <w:szCs w:val="24"/>
          <w:lang w:val="sr-Cyrl-RS"/>
        </w:rPr>
        <w:t>Градска управа Града Вршца</w:t>
      </w:r>
    </w:p>
    <w:p w14:paraId="0B64075F" w14:textId="79F2F4E1" w:rsidR="000127E2" w:rsidRPr="00154E97" w:rsidRDefault="000127E2" w:rsidP="00012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B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Број </w:t>
      </w:r>
      <w:r w:rsidR="00154E97">
        <w:rPr>
          <w:rFonts w:ascii="Times New Roman" w:hAnsi="Times New Roman" w:cs="Times New Roman"/>
          <w:bCs/>
          <w:sz w:val="24"/>
          <w:szCs w:val="24"/>
        </w:rPr>
        <w:t>02-57/2024</w:t>
      </w:r>
      <w:r w:rsidR="00154E97" w:rsidRPr="00240073">
        <w:rPr>
          <w:rFonts w:ascii="Times New Roman" w:hAnsi="Times New Roman" w:cs="Times New Roman"/>
          <w:bCs/>
          <w:sz w:val="24"/>
          <w:szCs w:val="24"/>
          <w:lang w:val="sr-Cyrl-RS"/>
        </w:rPr>
        <w:t>-IV</w:t>
      </w:r>
    </w:p>
    <w:p w14:paraId="177B748C" w14:textId="172D483B" w:rsidR="000127E2" w:rsidRPr="008F6B6E" w:rsidRDefault="000127E2" w:rsidP="00012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bCs/>
          <w:sz w:val="24"/>
          <w:szCs w:val="24"/>
          <w:lang w:val="sr-Cyrl-RS"/>
        </w:rPr>
        <w:t>Датум</w:t>
      </w:r>
      <w:r w:rsidR="00154E97">
        <w:rPr>
          <w:rFonts w:ascii="Times New Roman" w:hAnsi="Times New Roman" w:cs="Times New Roman"/>
          <w:bCs/>
          <w:sz w:val="24"/>
          <w:szCs w:val="24"/>
        </w:rPr>
        <w:t xml:space="preserve"> 27.05.2024.</w:t>
      </w:r>
      <w:r w:rsidRPr="008F6B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F6B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02C0F324" w14:textId="77777777" w:rsidR="000127E2" w:rsidRPr="008F6B6E" w:rsidRDefault="000127E2" w:rsidP="000127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41B6125" w14:textId="77777777" w:rsidR="000127E2" w:rsidRPr="008F6B6E" w:rsidRDefault="00B954E8" w:rsidP="00012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</w:t>
      </w:r>
    </w:p>
    <w:p w14:paraId="62301305" w14:textId="296A8A74" w:rsidR="00B954E8" w:rsidRPr="008F6B6E" w:rsidRDefault="00B954E8" w:rsidP="00012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РЕЗУЛТАТИМА ПРОВЕРЕ ОПШТИХ ФУНКЦИОНАЛНИХ КОМПЕТЕНЦИЈА</w:t>
      </w:r>
    </w:p>
    <w:p w14:paraId="50ABD07D" w14:textId="77777777" w:rsidR="000127E2" w:rsidRPr="008F6B6E" w:rsidRDefault="000127E2" w:rsidP="00012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F4E882C" w14:textId="4CBE5289" w:rsidR="00A837E8" w:rsidRPr="008F6B6E" w:rsidRDefault="00A837E8" w:rsidP="00A837E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у изборном поступку за извршилачко радно место у Градској управи града Вршца тестирани су у </w:t>
      </w:r>
      <w:r w:rsidRPr="008F6B6E">
        <w:rPr>
          <w:rFonts w:ascii="Times New Roman" w:hAnsi="Times New Roman" w:cs="Times New Roman"/>
          <w:sz w:val="24"/>
          <w:szCs w:val="24"/>
          <w:shd w:val="clear" w:color="auto" w:fill="FFFFFF"/>
        </w:rPr>
        <w:t>Школск</w:t>
      </w:r>
      <w:r w:rsidRPr="008F6B6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ом</w:t>
      </w:r>
      <w:r w:rsidRPr="008F6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центру „Никола Тесла” </w:t>
      </w:r>
      <w:r w:rsidRPr="008F6B6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кабинету за информатику,</w:t>
      </w: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 ради провере општих функционалних компетенција дана </w:t>
      </w:r>
      <w:r w:rsidRPr="008F6B6E">
        <w:rPr>
          <w:rFonts w:ascii="Times New Roman" w:hAnsi="Times New Roman" w:cs="Times New Roman"/>
          <w:sz w:val="24"/>
          <w:szCs w:val="24"/>
        </w:rPr>
        <w:t>23.05.2024.</w:t>
      </w: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Pr="008F6B6E">
        <w:rPr>
          <w:rFonts w:ascii="Times New Roman" w:hAnsi="Times New Roman" w:cs="Times New Roman"/>
          <w:sz w:val="24"/>
          <w:szCs w:val="24"/>
        </w:rPr>
        <w:t>09</w:t>
      </w:r>
      <w:r w:rsidR="00AA7C29">
        <w:rPr>
          <w:rFonts w:ascii="Times New Roman" w:hAnsi="Times New Roman" w:cs="Times New Roman"/>
          <w:sz w:val="24"/>
          <w:szCs w:val="24"/>
        </w:rPr>
        <w:t>:00</w:t>
      </w:r>
      <w:r w:rsidRPr="008F6B6E">
        <w:rPr>
          <w:rFonts w:ascii="Times New Roman" w:hAnsi="Times New Roman" w:cs="Times New Roman"/>
          <w:sz w:val="24"/>
          <w:szCs w:val="24"/>
        </w:rPr>
        <w:t xml:space="preserve"> </w:t>
      </w:r>
      <w:r w:rsidRPr="008F6B6E">
        <w:rPr>
          <w:rFonts w:ascii="Times New Roman" w:hAnsi="Times New Roman" w:cs="Times New Roman"/>
          <w:sz w:val="24"/>
          <w:szCs w:val="24"/>
          <w:lang w:val="sr-Cyrl-RS"/>
        </w:rPr>
        <w:t>часова. У погледу провераваних компетенција кандидати су вредновани на следећи начин:</w:t>
      </w:r>
    </w:p>
    <w:p w14:paraId="01B31965" w14:textId="77777777" w:rsidR="00B954E8" w:rsidRPr="008F6B6E" w:rsidRDefault="00B954E8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868"/>
        <w:gridCol w:w="1803"/>
        <w:gridCol w:w="1675"/>
        <w:gridCol w:w="1500"/>
        <w:gridCol w:w="1738"/>
        <w:gridCol w:w="1591"/>
      </w:tblGrid>
      <w:tr w:rsidR="00B954E8" w:rsidRPr="008F6B6E" w14:paraId="2D43333F" w14:textId="77777777" w:rsidTr="00B954E8">
        <w:trPr>
          <w:trHeight w:val="731"/>
        </w:trPr>
        <w:tc>
          <w:tcPr>
            <w:tcW w:w="869" w:type="dxa"/>
            <w:vMerge w:val="restart"/>
            <w:shd w:val="clear" w:color="auto" w:fill="BDD6EE"/>
            <w:vAlign w:val="center"/>
          </w:tcPr>
          <w:p w14:paraId="5FFB7074" w14:textId="7777777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366" w:type="dxa"/>
            <w:vMerge w:val="restart"/>
            <w:shd w:val="clear" w:color="auto" w:fill="BDD6EE"/>
            <w:vAlign w:val="center"/>
          </w:tcPr>
          <w:p w14:paraId="4C15EE27" w14:textId="7777777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40" w:type="dxa"/>
            <w:gridSpan w:val="3"/>
            <w:shd w:val="clear" w:color="auto" w:fill="BDD6EE"/>
            <w:vAlign w:val="center"/>
          </w:tcPr>
          <w:p w14:paraId="005E2A1C" w14:textId="7E8354A6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БОДОВА</w:t>
            </w:r>
            <w:r w:rsidRPr="008F6B6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br/>
              <w:t>остварен на појединачним компетенцијама</w:t>
            </w:r>
          </w:p>
        </w:tc>
        <w:tc>
          <w:tcPr>
            <w:tcW w:w="1800" w:type="dxa"/>
            <w:vMerge w:val="restart"/>
            <w:shd w:val="clear" w:color="auto" w:fill="BDD6EE"/>
          </w:tcPr>
          <w:p w14:paraId="378222C7" w14:textId="7777777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67D0563" w14:textId="7777777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54467B4" w14:textId="0F53516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ЗБИР</w:t>
            </w:r>
          </w:p>
          <w:p w14:paraId="3C4B3BD5" w14:textId="7015417E" w:rsidR="00B954E8" w:rsidRPr="008F6B6E" w:rsidRDefault="005D4A90" w:rsidP="00012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БОДОВА</w:t>
            </w:r>
          </w:p>
        </w:tc>
      </w:tr>
      <w:tr w:rsidR="00B954E8" w:rsidRPr="008F6B6E" w14:paraId="15114634" w14:textId="77777777" w:rsidTr="00B954E8">
        <w:trPr>
          <w:trHeight w:val="983"/>
        </w:trPr>
        <w:tc>
          <w:tcPr>
            <w:tcW w:w="869" w:type="dxa"/>
            <w:vMerge/>
          </w:tcPr>
          <w:p w14:paraId="0611BBB3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6" w:type="dxa"/>
            <w:vMerge/>
          </w:tcPr>
          <w:p w14:paraId="715A8443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20" w:type="dxa"/>
            <w:shd w:val="clear" w:color="auto" w:fill="DEEAF6"/>
            <w:vAlign w:val="center"/>
          </w:tcPr>
          <w:p w14:paraId="3890EE0F" w14:textId="7777777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Организација и рад органа АП и ЈЛС</w:t>
            </w:r>
          </w:p>
        </w:tc>
        <w:tc>
          <w:tcPr>
            <w:tcW w:w="1620" w:type="dxa"/>
            <w:tcBorders>
              <w:right w:val="single" w:sz="12" w:space="0" w:color="767171"/>
            </w:tcBorders>
            <w:shd w:val="clear" w:color="auto" w:fill="DEEAF6"/>
            <w:vAlign w:val="center"/>
          </w:tcPr>
          <w:p w14:paraId="2B0988B2" w14:textId="7777777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1800" w:type="dxa"/>
            <w:tcBorders>
              <w:left w:val="single" w:sz="12" w:space="0" w:color="767171"/>
            </w:tcBorders>
            <w:shd w:val="clear" w:color="auto" w:fill="DEEAF6"/>
            <w:vAlign w:val="center"/>
          </w:tcPr>
          <w:p w14:paraId="27CDE6F0" w14:textId="77777777" w:rsidR="00B954E8" w:rsidRPr="008F6B6E" w:rsidRDefault="00B954E8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Пословна комуникација</w:t>
            </w:r>
          </w:p>
        </w:tc>
        <w:tc>
          <w:tcPr>
            <w:tcW w:w="1800" w:type="dxa"/>
            <w:vMerge/>
          </w:tcPr>
          <w:p w14:paraId="21214999" w14:textId="77777777" w:rsidR="00B954E8" w:rsidRPr="008F6B6E" w:rsidRDefault="00B954E8" w:rsidP="000127E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954E8" w:rsidRPr="008F6B6E" w14:paraId="16DBB5CD" w14:textId="77777777" w:rsidTr="00253877">
        <w:tc>
          <w:tcPr>
            <w:tcW w:w="869" w:type="dxa"/>
          </w:tcPr>
          <w:p w14:paraId="52BF07A4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66" w:type="dxa"/>
          </w:tcPr>
          <w:p w14:paraId="0594F4C0" w14:textId="46B43966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IVj3004241in1</w:t>
            </w:r>
          </w:p>
        </w:tc>
        <w:tc>
          <w:tcPr>
            <w:tcW w:w="1720" w:type="dxa"/>
          </w:tcPr>
          <w:p w14:paraId="3E7E18E1" w14:textId="2F282069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</w:tcPr>
          <w:p w14:paraId="068D533F" w14:textId="390DE8B6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14:paraId="76BF53C0" w14:textId="78B4542B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14:paraId="24FCF1F9" w14:textId="65A567F4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B954E8" w:rsidRPr="008F6B6E" w14:paraId="7C4D282D" w14:textId="77777777" w:rsidTr="00B954E8">
        <w:tc>
          <w:tcPr>
            <w:tcW w:w="869" w:type="dxa"/>
            <w:shd w:val="clear" w:color="auto" w:fill="BDD6EE"/>
          </w:tcPr>
          <w:p w14:paraId="05DA32DF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66" w:type="dxa"/>
            <w:shd w:val="clear" w:color="auto" w:fill="BDD6EE"/>
          </w:tcPr>
          <w:p w14:paraId="1EDE4DBC" w14:textId="01E98CE9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IVj3004241in2</w:t>
            </w:r>
          </w:p>
        </w:tc>
        <w:tc>
          <w:tcPr>
            <w:tcW w:w="1720" w:type="dxa"/>
            <w:shd w:val="clear" w:color="auto" w:fill="BDD6EE"/>
          </w:tcPr>
          <w:p w14:paraId="5158EC07" w14:textId="4D5B1ED2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  <w:shd w:val="clear" w:color="auto" w:fill="BDD6EE"/>
          </w:tcPr>
          <w:p w14:paraId="5B63B45D" w14:textId="3BBA3F2C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1B0B3C3D" w14:textId="73164F80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1912AB95" w14:textId="39F4DD82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B954E8" w:rsidRPr="008F6B6E" w14:paraId="6C5D9F69" w14:textId="77777777" w:rsidTr="00253877">
        <w:tc>
          <w:tcPr>
            <w:tcW w:w="869" w:type="dxa"/>
          </w:tcPr>
          <w:p w14:paraId="370B3744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366" w:type="dxa"/>
          </w:tcPr>
          <w:p w14:paraId="4453FB5A" w14:textId="50D3316B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IVj3004241in4</w:t>
            </w:r>
          </w:p>
        </w:tc>
        <w:tc>
          <w:tcPr>
            <w:tcW w:w="1720" w:type="dxa"/>
          </w:tcPr>
          <w:p w14:paraId="64DE88C1" w14:textId="02A6C2B6" w:rsidR="00B954E8" w:rsidRPr="008F6B6E" w:rsidRDefault="00632727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</w:tcPr>
          <w:p w14:paraId="483144E1" w14:textId="588AD719" w:rsidR="00B954E8" w:rsidRPr="008F6B6E" w:rsidRDefault="00632727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800" w:type="dxa"/>
          </w:tcPr>
          <w:p w14:paraId="252C53BE" w14:textId="528878B0" w:rsidR="00B954E8" w:rsidRPr="008F6B6E" w:rsidRDefault="00632727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14:paraId="309557FF" w14:textId="616ABEC9" w:rsidR="00B954E8" w:rsidRPr="008F6B6E" w:rsidRDefault="00632727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B954E8" w:rsidRPr="008F6B6E" w14:paraId="001466C8" w14:textId="77777777" w:rsidTr="00B954E8">
        <w:tc>
          <w:tcPr>
            <w:tcW w:w="869" w:type="dxa"/>
            <w:shd w:val="clear" w:color="auto" w:fill="BDD6EE"/>
          </w:tcPr>
          <w:p w14:paraId="5EB96DD0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366" w:type="dxa"/>
            <w:shd w:val="clear" w:color="auto" w:fill="BDD6EE"/>
          </w:tcPr>
          <w:p w14:paraId="0AB6A958" w14:textId="490A814F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IVj3004241in6</w:t>
            </w:r>
          </w:p>
        </w:tc>
        <w:tc>
          <w:tcPr>
            <w:tcW w:w="1720" w:type="dxa"/>
            <w:shd w:val="clear" w:color="auto" w:fill="BDD6EE"/>
          </w:tcPr>
          <w:p w14:paraId="1C8B5436" w14:textId="01E28F62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  <w:shd w:val="clear" w:color="auto" w:fill="BDD6EE"/>
          </w:tcPr>
          <w:p w14:paraId="282A5AC9" w14:textId="753B22A7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7BE98936" w14:textId="6BA35D31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4941E5A9" w14:textId="78AD4931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B954E8" w:rsidRPr="008F6B6E" w14:paraId="02048AB9" w14:textId="77777777" w:rsidTr="00253877">
        <w:tc>
          <w:tcPr>
            <w:tcW w:w="869" w:type="dxa"/>
          </w:tcPr>
          <w:p w14:paraId="29B7A6BA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366" w:type="dxa"/>
          </w:tcPr>
          <w:p w14:paraId="0583FD86" w14:textId="43D5CDD8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IVj3004241in7</w:t>
            </w:r>
          </w:p>
        </w:tc>
        <w:tc>
          <w:tcPr>
            <w:tcW w:w="1720" w:type="dxa"/>
          </w:tcPr>
          <w:p w14:paraId="33A1B787" w14:textId="1591F3AE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</w:tcPr>
          <w:p w14:paraId="5E0A7235" w14:textId="368EAB63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14:paraId="51CC55FC" w14:textId="1B3E0D3D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14:paraId="270B929E" w14:textId="1A51C0B8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B954E8" w:rsidRPr="008F6B6E" w14:paraId="58280FE2" w14:textId="77777777" w:rsidTr="00B954E8">
        <w:tc>
          <w:tcPr>
            <w:tcW w:w="869" w:type="dxa"/>
            <w:shd w:val="clear" w:color="auto" w:fill="BDD6EE"/>
          </w:tcPr>
          <w:p w14:paraId="034A8E16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66" w:type="dxa"/>
            <w:shd w:val="clear" w:color="auto" w:fill="BDD6EE"/>
          </w:tcPr>
          <w:p w14:paraId="5E39A248" w14:textId="5D939E0C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IVj3004241in8</w:t>
            </w:r>
          </w:p>
        </w:tc>
        <w:tc>
          <w:tcPr>
            <w:tcW w:w="1720" w:type="dxa"/>
            <w:shd w:val="clear" w:color="auto" w:fill="BDD6EE"/>
          </w:tcPr>
          <w:p w14:paraId="64138F26" w14:textId="56835F16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  <w:shd w:val="clear" w:color="auto" w:fill="BDD6EE"/>
          </w:tcPr>
          <w:p w14:paraId="5D6785AF" w14:textId="20E7C405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800" w:type="dxa"/>
            <w:shd w:val="clear" w:color="auto" w:fill="BDD6EE"/>
          </w:tcPr>
          <w:p w14:paraId="67808574" w14:textId="08E3A96F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488CAF26" w14:textId="2D45928C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</w:tr>
      <w:tr w:rsidR="00B954E8" w:rsidRPr="008F6B6E" w14:paraId="731F8A16" w14:textId="77777777" w:rsidTr="00253877">
        <w:tc>
          <w:tcPr>
            <w:tcW w:w="869" w:type="dxa"/>
          </w:tcPr>
          <w:p w14:paraId="13F62B18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366" w:type="dxa"/>
          </w:tcPr>
          <w:p w14:paraId="65DFF0F6" w14:textId="54BE0589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IVj3004241in9</w:t>
            </w:r>
          </w:p>
        </w:tc>
        <w:tc>
          <w:tcPr>
            <w:tcW w:w="1720" w:type="dxa"/>
          </w:tcPr>
          <w:p w14:paraId="5B2C04E0" w14:textId="0B46F898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</w:tcPr>
          <w:p w14:paraId="42C3FAB6" w14:textId="03AF8010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800" w:type="dxa"/>
          </w:tcPr>
          <w:p w14:paraId="73760330" w14:textId="3CBB977E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14:paraId="116537EF" w14:textId="7ED09DA1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B954E8" w:rsidRPr="008F6B6E" w14:paraId="4F84CCDE" w14:textId="77777777" w:rsidTr="00B954E8">
        <w:tc>
          <w:tcPr>
            <w:tcW w:w="869" w:type="dxa"/>
            <w:shd w:val="clear" w:color="auto" w:fill="BDD6EE"/>
          </w:tcPr>
          <w:p w14:paraId="1C016C06" w14:textId="77777777" w:rsidR="00B954E8" w:rsidRPr="008F6B6E" w:rsidRDefault="00B954E8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366" w:type="dxa"/>
            <w:shd w:val="clear" w:color="auto" w:fill="BDD6EE"/>
          </w:tcPr>
          <w:p w14:paraId="7D99E9BC" w14:textId="7D3962AD" w:rsidR="00B954E8" w:rsidRPr="008F6B6E" w:rsidRDefault="007C1E51" w:rsidP="00012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IVj3004241in10</w:t>
            </w:r>
          </w:p>
        </w:tc>
        <w:tc>
          <w:tcPr>
            <w:tcW w:w="1720" w:type="dxa"/>
            <w:shd w:val="clear" w:color="auto" w:fill="BDD6EE"/>
          </w:tcPr>
          <w:p w14:paraId="14A8BD0C" w14:textId="243C360E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  <w:shd w:val="clear" w:color="auto" w:fill="BDD6EE"/>
          </w:tcPr>
          <w:p w14:paraId="286930A1" w14:textId="574A35CE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800" w:type="dxa"/>
            <w:shd w:val="clear" w:color="auto" w:fill="BDD6EE"/>
          </w:tcPr>
          <w:p w14:paraId="667B5DF6" w14:textId="34F287A3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25D09F87" w14:textId="54FF0583" w:rsidR="00B954E8" w:rsidRPr="008F6B6E" w:rsidRDefault="00CC3131" w:rsidP="00012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557587" w:rsidRPr="008F6B6E" w14:paraId="5C815C68" w14:textId="77777777" w:rsidTr="009131D9">
        <w:tc>
          <w:tcPr>
            <w:tcW w:w="869" w:type="dxa"/>
            <w:shd w:val="clear" w:color="auto" w:fill="BDD6EE"/>
          </w:tcPr>
          <w:p w14:paraId="19FB172B" w14:textId="4C1E1A3C" w:rsidR="00557587" w:rsidRPr="008F6B6E" w:rsidRDefault="00557587" w:rsidP="00913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366" w:type="dxa"/>
            <w:shd w:val="clear" w:color="auto" w:fill="BDD6EE"/>
          </w:tcPr>
          <w:p w14:paraId="50B48318" w14:textId="6755D6CA" w:rsidR="00557587" w:rsidRPr="008F6B6E" w:rsidRDefault="007C1E51" w:rsidP="00913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IVj3004241in11</w:t>
            </w:r>
          </w:p>
        </w:tc>
        <w:tc>
          <w:tcPr>
            <w:tcW w:w="1720" w:type="dxa"/>
            <w:shd w:val="clear" w:color="auto" w:fill="BDD6EE"/>
          </w:tcPr>
          <w:p w14:paraId="38160B95" w14:textId="304365C6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  <w:shd w:val="clear" w:color="auto" w:fill="BDD6EE"/>
          </w:tcPr>
          <w:p w14:paraId="40C72121" w14:textId="3DE3660A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800" w:type="dxa"/>
            <w:shd w:val="clear" w:color="auto" w:fill="BDD6EE"/>
          </w:tcPr>
          <w:p w14:paraId="324ECC33" w14:textId="50468EDC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13FC98DF" w14:textId="57CE587C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557587" w:rsidRPr="008F6B6E" w14:paraId="4ADF9140" w14:textId="77777777" w:rsidTr="009131D9">
        <w:tc>
          <w:tcPr>
            <w:tcW w:w="869" w:type="dxa"/>
          </w:tcPr>
          <w:p w14:paraId="69C2E0DD" w14:textId="12DE435F" w:rsidR="00557587" w:rsidRPr="008F6B6E" w:rsidRDefault="00557587" w:rsidP="00913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66" w:type="dxa"/>
          </w:tcPr>
          <w:p w14:paraId="74396B61" w14:textId="73EE0338" w:rsidR="00557587" w:rsidRPr="008F6B6E" w:rsidRDefault="007C1E51" w:rsidP="00913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IVj3004241in12</w:t>
            </w:r>
          </w:p>
        </w:tc>
        <w:tc>
          <w:tcPr>
            <w:tcW w:w="1720" w:type="dxa"/>
          </w:tcPr>
          <w:p w14:paraId="59D9540F" w14:textId="6113C572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</w:tcPr>
          <w:p w14:paraId="017AABFA" w14:textId="35B42944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800" w:type="dxa"/>
          </w:tcPr>
          <w:p w14:paraId="5A245835" w14:textId="4E8A9648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14:paraId="3F58C08C" w14:textId="5B9FD8C3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557587" w:rsidRPr="008F6B6E" w14:paraId="0B7A6200" w14:textId="77777777" w:rsidTr="009131D9">
        <w:tc>
          <w:tcPr>
            <w:tcW w:w="869" w:type="dxa"/>
            <w:shd w:val="clear" w:color="auto" w:fill="BDD6EE"/>
          </w:tcPr>
          <w:p w14:paraId="7DD42EA5" w14:textId="5BA54498" w:rsidR="00557587" w:rsidRPr="008F6B6E" w:rsidRDefault="00557587" w:rsidP="00913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366" w:type="dxa"/>
            <w:shd w:val="clear" w:color="auto" w:fill="BDD6EE"/>
          </w:tcPr>
          <w:p w14:paraId="500E6D72" w14:textId="445EFA84" w:rsidR="00557587" w:rsidRPr="008F6B6E" w:rsidRDefault="007C1E51" w:rsidP="00913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hAnsi="Times New Roman" w:cs="Times New Roman"/>
                <w:sz w:val="24"/>
                <w:szCs w:val="24"/>
              </w:rPr>
              <w:t>IVj3004241in13</w:t>
            </w:r>
          </w:p>
        </w:tc>
        <w:tc>
          <w:tcPr>
            <w:tcW w:w="1720" w:type="dxa"/>
            <w:shd w:val="clear" w:color="auto" w:fill="BDD6EE"/>
          </w:tcPr>
          <w:p w14:paraId="548991D8" w14:textId="2ADDC5A1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0" w:type="dxa"/>
            <w:shd w:val="clear" w:color="auto" w:fill="BDD6EE"/>
          </w:tcPr>
          <w:p w14:paraId="3CACE6BB" w14:textId="4D21A1A4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800" w:type="dxa"/>
            <w:shd w:val="clear" w:color="auto" w:fill="BDD6EE"/>
          </w:tcPr>
          <w:p w14:paraId="501C76EA" w14:textId="18F36976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F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BDD6EE"/>
          </w:tcPr>
          <w:p w14:paraId="6F0AC6D2" w14:textId="1E42FF40" w:rsidR="00557587" w:rsidRPr="008F6B6E" w:rsidRDefault="00CC3131" w:rsidP="009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F6B6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</w:tbl>
    <w:p w14:paraId="4E5C77E7" w14:textId="77777777" w:rsidR="00B954E8" w:rsidRPr="008F6B6E" w:rsidRDefault="00B954E8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194193" w14:textId="77777777" w:rsidR="00B954E8" w:rsidRPr="008F6B6E" w:rsidRDefault="00B954E8" w:rsidP="00012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>Кандидати који су испунили мерила прописана за опште функционалне компетенције су:</w:t>
      </w:r>
    </w:p>
    <w:p w14:paraId="38536A67" w14:textId="41624B69" w:rsidR="007C1E51" w:rsidRPr="008F6B6E" w:rsidRDefault="00B954E8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CE4656"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E51" w:rsidRPr="008F6B6E">
        <w:rPr>
          <w:rFonts w:ascii="Times New Roman" w:hAnsi="Times New Roman" w:cs="Times New Roman"/>
          <w:sz w:val="24"/>
          <w:szCs w:val="24"/>
        </w:rPr>
        <w:t>IVj3004241in1</w:t>
      </w:r>
    </w:p>
    <w:p w14:paraId="0A29EB83" w14:textId="79C5F5B1" w:rsidR="00B954E8" w:rsidRPr="008F6B6E" w:rsidRDefault="00B954E8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CE4656"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E51" w:rsidRPr="008F6B6E">
        <w:rPr>
          <w:rFonts w:ascii="Times New Roman" w:hAnsi="Times New Roman" w:cs="Times New Roman"/>
          <w:sz w:val="24"/>
          <w:szCs w:val="24"/>
        </w:rPr>
        <w:t>IVj3004241in2</w:t>
      </w:r>
    </w:p>
    <w:p w14:paraId="3A6F79F1" w14:textId="546730A1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8F6B6E">
        <w:rPr>
          <w:rFonts w:ascii="Times New Roman" w:hAnsi="Times New Roman" w:cs="Times New Roman"/>
          <w:sz w:val="24"/>
          <w:szCs w:val="24"/>
        </w:rPr>
        <w:t>IVj3004241in4</w:t>
      </w:r>
    </w:p>
    <w:p w14:paraId="6A6A1E34" w14:textId="5FCDB4FE" w:rsidR="000127E2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Pr="008F6B6E">
        <w:rPr>
          <w:rFonts w:ascii="Times New Roman" w:hAnsi="Times New Roman" w:cs="Times New Roman"/>
          <w:sz w:val="24"/>
          <w:szCs w:val="24"/>
        </w:rPr>
        <w:t>IVj3004241in6</w:t>
      </w:r>
    </w:p>
    <w:p w14:paraId="71A55035" w14:textId="0AFE015C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Pr="008F6B6E">
        <w:rPr>
          <w:rFonts w:ascii="Times New Roman" w:hAnsi="Times New Roman" w:cs="Times New Roman"/>
          <w:sz w:val="24"/>
          <w:szCs w:val="24"/>
        </w:rPr>
        <w:t>IVj3004241in7</w:t>
      </w:r>
    </w:p>
    <w:p w14:paraId="4D86ED87" w14:textId="35742826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Pr="008F6B6E">
        <w:rPr>
          <w:rFonts w:ascii="Times New Roman" w:hAnsi="Times New Roman" w:cs="Times New Roman"/>
          <w:sz w:val="24"/>
          <w:szCs w:val="24"/>
        </w:rPr>
        <w:t>IVj3004241in8</w:t>
      </w:r>
    </w:p>
    <w:p w14:paraId="4435107F" w14:textId="534D65E8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Pr="008F6B6E">
        <w:rPr>
          <w:rFonts w:ascii="Times New Roman" w:hAnsi="Times New Roman" w:cs="Times New Roman"/>
          <w:sz w:val="24"/>
          <w:szCs w:val="24"/>
        </w:rPr>
        <w:t>IVj3004241in9</w:t>
      </w:r>
    </w:p>
    <w:p w14:paraId="5B4B56B0" w14:textId="6E801804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Pr="008F6B6E">
        <w:rPr>
          <w:rFonts w:ascii="Times New Roman" w:hAnsi="Times New Roman" w:cs="Times New Roman"/>
          <w:sz w:val="24"/>
          <w:szCs w:val="24"/>
        </w:rPr>
        <w:t>IVj3004241in10</w:t>
      </w:r>
    </w:p>
    <w:p w14:paraId="43263230" w14:textId="49E28A14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Pr="008F6B6E">
        <w:rPr>
          <w:rFonts w:ascii="Times New Roman" w:hAnsi="Times New Roman" w:cs="Times New Roman"/>
          <w:sz w:val="24"/>
          <w:szCs w:val="24"/>
        </w:rPr>
        <w:t>IVj3004241in11</w:t>
      </w:r>
    </w:p>
    <w:p w14:paraId="12D80034" w14:textId="0DCE82A9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6E">
        <w:rPr>
          <w:rFonts w:ascii="Times New Roman" w:eastAsia="Calibri" w:hAnsi="Times New Roman" w:cs="Times New Roman"/>
          <w:sz w:val="24"/>
          <w:szCs w:val="24"/>
        </w:rPr>
        <w:t>10</w:t>
      </w:r>
      <w:r w:rsidRPr="008F6B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8F6B6E">
        <w:rPr>
          <w:rFonts w:ascii="Times New Roman" w:hAnsi="Times New Roman" w:cs="Times New Roman"/>
          <w:sz w:val="24"/>
          <w:szCs w:val="24"/>
        </w:rPr>
        <w:t xml:space="preserve"> </w:t>
      </w:r>
      <w:r w:rsidRPr="008F6B6E">
        <w:rPr>
          <w:rFonts w:ascii="Times New Roman" w:hAnsi="Times New Roman" w:cs="Times New Roman"/>
          <w:sz w:val="24"/>
          <w:szCs w:val="24"/>
        </w:rPr>
        <w:t>IVj3004241in12</w:t>
      </w:r>
    </w:p>
    <w:p w14:paraId="46774930" w14:textId="210C2B09" w:rsidR="007C1E51" w:rsidRPr="008F6B6E" w:rsidRDefault="007C1E51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F6B6E">
        <w:rPr>
          <w:rFonts w:ascii="Times New Roman" w:eastAsia="Calibri" w:hAnsi="Times New Roman" w:cs="Times New Roman"/>
          <w:sz w:val="24"/>
          <w:szCs w:val="24"/>
        </w:rPr>
        <w:t>11</w:t>
      </w:r>
      <w:r w:rsidRPr="008F6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8F6B6E">
        <w:rPr>
          <w:rFonts w:ascii="Times New Roman" w:hAnsi="Times New Roman" w:cs="Times New Roman"/>
          <w:sz w:val="24"/>
          <w:szCs w:val="24"/>
        </w:rPr>
        <w:t>IVj3004241in13</w:t>
      </w:r>
    </w:p>
    <w:p w14:paraId="356A78DF" w14:textId="77777777" w:rsidR="000127E2" w:rsidRPr="000127E2" w:rsidRDefault="000127E2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B88B24" w14:textId="13A79CC3" w:rsidR="00B954E8" w:rsidRPr="000127E2" w:rsidRDefault="00B954E8" w:rsidP="000127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280"/>
      </w:tblGrid>
      <w:tr w:rsidR="000127E2" w:rsidRPr="000127E2" w14:paraId="46776400" w14:textId="77777777" w:rsidTr="000127E2">
        <w:tc>
          <w:tcPr>
            <w:tcW w:w="1008" w:type="dxa"/>
          </w:tcPr>
          <w:p w14:paraId="7209A7FC" w14:textId="77777777" w:rsidR="000127E2" w:rsidRPr="000127E2" w:rsidRDefault="000127E2" w:rsidP="000127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280" w:type="dxa"/>
          </w:tcPr>
          <w:p w14:paraId="777E61B5" w14:textId="77777777" w:rsidR="008A6B71" w:rsidRPr="000127E2" w:rsidRDefault="008A6B71" w:rsidP="008A6B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CD5F30E" w14:textId="4C7084E8" w:rsidR="00B954E8" w:rsidRPr="000127E2" w:rsidRDefault="00B954E8" w:rsidP="008A6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27E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B954E8" w:rsidRPr="0001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E8"/>
    <w:rsid w:val="000127E2"/>
    <w:rsid w:val="0009401A"/>
    <w:rsid w:val="000C3E1A"/>
    <w:rsid w:val="00154E97"/>
    <w:rsid w:val="00557587"/>
    <w:rsid w:val="005D4A90"/>
    <w:rsid w:val="00632727"/>
    <w:rsid w:val="0077239B"/>
    <w:rsid w:val="007C1E51"/>
    <w:rsid w:val="008A6B71"/>
    <w:rsid w:val="008C5E22"/>
    <w:rsid w:val="008F6B6E"/>
    <w:rsid w:val="009F53F1"/>
    <w:rsid w:val="00A40546"/>
    <w:rsid w:val="00A837E8"/>
    <w:rsid w:val="00AA7C29"/>
    <w:rsid w:val="00B954E8"/>
    <w:rsid w:val="00CC3131"/>
    <w:rsid w:val="00CE4656"/>
    <w:rsid w:val="00D01E3D"/>
    <w:rsid w:val="00D74F22"/>
    <w:rsid w:val="00E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44A8"/>
  <w15:docId w15:val="{5555F14A-E2B1-474D-81D0-12951AA0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954E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9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4656"/>
    <w:pPr>
      <w:spacing w:after="0" w:line="240" w:lineRule="auto"/>
    </w:pPr>
  </w:style>
  <w:style w:type="table" w:styleId="GridTable6Colorful">
    <w:name w:val="Grid Table 6 Colorful"/>
    <w:basedOn w:val="TableNormal"/>
    <w:uiPriority w:val="51"/>
    <w:rsid w:val="007C1E51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Tamara Stanojev</cp:lastModifiedBy>
  <cp:revision>14</cp:revision>
  <cp:lastPrinted>2024-05-27T09:57:00Z</cp:lastPrinted>
  <dcterms:created xsi:type="dcterms:W3CDTF">2024-05-10T09:16:00Z</dcterms:created>
  <dcterms:modified xsi:type="dcterms:W3CDTF">2024-05-27T10:17:00Z</dcterms:modified>
</cp:coreProperties>
</file>